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2" w:rsidRPr="00DF1E21" w:rsidRDefault="00DF1E21">
      <w:pPr>
        <w:jc w:val="center"/>
        <w:rPr>
          <w:b/>
          <w:bCs/>
          <w:color w:val="000000" w:themeColor="text1"/>
          <w:sz w:val="24"/>
          <w:szCs w:val="32"/>
        </w:rPr>
      </w:pPr>
      <w:r w:rsidRPr="00DF1E21">
        <w:rPr>
          <w:b/>
          <w:bCs/>
          <w:color w:val="000000" w:themeColor="text1"/>
          <w:sz w:val="24"/>
          <w:szCs w:val="32"/>
        </w:rPr>
        <w:t>加拿大魁北克省免高奖（秋季学期）申请</w:t>
      </w:r>
      <w:r w:rsidRPr="00DF1E21">
        <w:rPr>
          <w:rFonts w:hint="eastAsia"/>
          <w:b/>
          <w:bCs/>
          <w:color w:val="000000" w:themeColor="text1"/>
          <w:sz w:val="24"/>
          <w:szCs w:val="32"/>
        </w:rPr>
        <w:t>表格</w:t>
      </w:r>
    </w:p>
    <w:p w:rsidR="006445C2" w:rsidRPr="00DF1E21" w:rsidRDefault="006445C2">
      <w:pPr>
        <w:jc w:val="center"/>
        <w:rPr>
          <w:b/>
          <w:bCs/>
          <w:color w:val="000000" w:themeColor="text1"/>
          <w:sz w:val="24"/>
          <w:szCs w:val="32"/>
        </w:rPr>
      </w:pPr>
    </w:p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附件二：将此填妥并签名的表格发送给您所在国家</w:t>
      </w:r>
      <w:r w:rsidRPr="00DF1E21">
        <w:rPr>
          <w:rFonts w:hint="eastAsia"/>
          <w:color w:val="000000" w:themeColor="text1"/>
        </w:rPr>
        <w:t>/</w:t>
      </w:r>
      <w:r w:rsidRPr="00DF1E21">
        <w:rPr>
          <w:rFonts w:hint="eastAsia"/>
          <w:color w:val="000000" w:themeColor="text1"/>
        </w:rPr>
        <w:t>地区负责管理学费豁免的部门。</w:t>
      </w:r>
      <w:r w:rsidRPr="00DF1E21">
        <w:rPr>
          <w:rFonts w:hint="eastAsia"/>
          <w:color w:val="000000" w:themeColor="text1"/>
        </w:rPr>
        <w:t xml:space="preserve"> </w:t>
      </w:r>
      <w:r w:rsidRPr="00DF1E21">
        <w:rPr>
          <w:rFonts w:hint="eastAsia"/>
          <w:color w:val="000000" w:themeColor="text1"/>
        </w:rPr>
        <w:t>请注意，学生发送给魁北克教育部和高等教育部的任何表格都不会被处理。</w:t>
      </w:r>
      <w:r w:rsidRPr="00DF1E21">
        <w:rPr>
          <w:rFonts w:hint="eastAsia"/>
          <w:color w:val="000000" w:themeColor="text1"/>
        </w:rPr>
        <w:t xml:space="preserve">  </w:t>
      </w:r>
    </w:p>
    <w:p w:rsidR="006445C2" w:rsidRPr="00DF1E21" w:rsidRDefault="006445C2">
      <w:pPr>
        <w:rPr>
          <w:color w:val="000000" w:themeColor="text1"/>
        </w:rPr>
      </w:pPr>
    </w:p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根据魁北克政府与合作伙伴政府之间的高等教育领域合作协议，需要填写以下信息</w:t>
      </w:r>
    </w:p>
    <w:tbl>
      <w:tblPr>
        <w:tblStyle w:val="a3"/>
        <w:tblpPr w:leftFromText="180" w:rightFromText="180" w:vertAnchor="text" w:horzAnchor="page" w:tblpX="1929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4240"/>
        <w:gridCol w:w="4240"/>
      </w:tblGrid>
      <w:tr w:rsidR="00DF1E21" w:rsidRPr="00DF1E21">
        <w:trPr>
          <w:trHeight w:val="366"/>
        </w:trPr>
        <w:tc>
          <w:tcPr>
            <w:tcW w:w="8480" w:type="dxa"/>
            <w:gridSpan w:val="2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b/>
                <w:bCs/>
                <w:color w:val="000000" w:themeColor="text1"/>
              </w:rPr>
              <w:t>身份信息</w:t>
            </w:r>
          </w:p>
        </w:tc>
      </w:tr>
      <w:tr w:rsidR="00DF1E21" w:rsidRPr="00DF1E21">
        <w:trPr>
          <w:trHeight w:val="366"/>
        </w:trPr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姓：</w:t>
            </w:r>
          </w:p>
        </w:tc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名：</w:t>
            </w:r>
          </w:p>
        </w:tc>
      </w:tr>
      <w:tr w:rsidR="00DF1E21" w:rsidRPr="00DF1E21">
        <w:trPr>
          <w:trHeight w:val="366"/>
        </w:trPr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出生日期：</w:t>
            </w:r>
          </w:p>
        </w:tc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国籍：</w:t>
            </w:r>
          </w:p>
        </w:tc>
      </w:tr>
    </w:tbl>
    <w:p w:rsidR="006445C2" w:rsidRPr="00DF1E21" w:rsidRDefault="006445C2">
      <w:pPr>
        <w:rPr>
          <w:color w:val="000000" w:themeColor="text1"/>
        </w:rPr>
      </w:pPr>
    </w:p>
    <w:tbl>
      <w:tblPr>
        <w:tblStyle w:val="a3"/>
        <w:tblpPr w:leftFromText="180" w:rightFromText="180" w:vertAnchor="text" w:horzAnchor="page" w:tblpX="19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0"/>
        <w:gridCol w:w="4240"/>
      </w:tblGrid>
      <w:tr w:rsidR="00DF1E21" w:rsidRPr="00DF1E21">
        <w:trPr>
          <w:trHeight w:val="366"/>
        </w:trPr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b/>
                <w:bCs/>
                <w:color w:val="000000" w:themeColor="text1"/>
              </w:rPr>
              <w:t>魁北克住址</w:t>
            </w:r>
          </w:p>
        </w:tc>
        <w:tc>
          <w:tcPr>
            <w:tcW w:w="4240" w:type="dxa"/>
          </w:tcPr>
          <w:p w:rsidR="006445C2" w:rsidRPr="00DF1E21" w:rsidRDefault="006445C2">
            <w:pPr>
              <w:rPr>
                <w:color w:val="000000" w:themeColor="text1"/>
              </w:rPr>
            </w:pPr>
          </w:p>
        </w:tc>
      </w:tr>
      <w:tr w:rsidR="00DF1E21" w:rsidRPr="00DF1E21">
        <w:trPr>
          <w:trHeight w:val="374"/>
        </w:trPr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详细住址：</w:t>
            </w:r>
            <w:r w:rsidRPr="00DF1E21">
              <w:rPr>
                <w:rFonts w:hint="eastAsia"/>
                <w:color w:val="000000" w:themeColor="text1"/>
              </w:rPr>
              <w:t>(</w:t>
            </w:r>
            <w:r w:rsidRPr="00DF1E21">
              <w:rPr>
                <w:rFonts w:hint="eastAsia"/>
                <w:color w:val="000000" w:themeColor="text1"/>
              </w:rPr>
              <w:t>门牌号码，街道，城市</w:t>
            </w:r>
            <w:r w:rsidRPr="00DF1E21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邮编：</w:t>
            </w:r>
          </w:p>
        </w:tc>
      </w:tr>
      <w:tr w:rsidR="00DF1E21" w:rsidRPr="00DF1E21">
        <w:trPr>
          <w:trHeight w:val="366"/>
        </w:trPr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电话号码：</w:t>
            </w:r>
          </w:p>
        </w:tc>
        <w:tc>
          <w:tcPr>
            <w:tcW w:w="4240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邮箱：</w:t>
            </w:r>
          </w:p>
        </w:tc>
      </w:tr>
    </w:tbl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如果您在填写此表格时无法提供魁北克的固定地址，您应</w:t>
      </w:r>
      <w:proofErr w:type="gramStart"/>
      <w:r w:rsidRPr="00DF1E21">
        <w:rPr>
          <w:rFonts w:hint="eastAsia"/>
          <w:color w:val="000000" w:themeColor="text1"/>
        </w:rPr>
        <w:t>一</w:t>
      </w:r>
      <w:proofErr w:type="gramEnd"/>
      <w:r w:rsidRPr="00DF1E21">
        <w:rPr>
          <w:rFonts w:hint="eastAsia"/>
          <w:color w:val="000000" w:themeColor="text1"/>
        </w:rPr>
        <w:t>安顿下来就把地址提供给</w:t>
      </w:r>
      <w:r w:rsidRPr="00DF1E21">
        <w:rPr>
          <w:rFonts w:hint="eastAsia"/>
          <w:color w:val="000000" w:themeColor="text1"/>
        </w:rPr>
        <w:t>负责</w:t>
      </w:r>
      <w:proofErr w:type="gramStart"/>
      <w:r w:rsidRPr="00DF1E21">
        <w:rPr>
          <w:rFonts w:hint="eastAsia"/>
          <w:color w:val="000000" w:themeColor="text1"/>
        </w:rPr>
        <w:t>管理您</w:t>
      </w:r>
      <w:proofErr w:type="gramEnd"/>
      <w:r w:rsidRPr="00DF1E21">
        <w:rPr>
          <w:rFonts w:hint="eastAsia"/>
          <w:color w:val="000000" w:themeColor="text1"/>
        </w:rPr>
        <w:t>所在国家</w:t>
      </w:r>
      <w:r w:rsidRPr="00DF1E21">
        <w:rPr>
          <w:rFonts w:hint="eastAsia"/>
          <w:color w:val="000000" w:themeColor="text1"/>
        </w:rPr>
        <w:t>/</w:t>
      </w:r>
      <w:r w:rsidRPr="00DF1E21">
        <w:rPr>
          <w:rFonts w:hint="eastAsia"/>
          <w:color w:val="000000" w:themeColor="text1"/>
        </w:rPr>
        <w:t>地区的豁免的机构。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980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F1E21" w:rsidRPr="00DF1E21">
        <w:tc>
          <w:tcPr>
            <w:tcW w:w="8522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b/>
                <w:bCs/>
                <w:color w:val="000000" w:themeColor="text1"/>
              </w:rPr>
              <w:t>申请豁免的魁北克学校</w:t>
            </w:r>
          </w:p>
        </w:tc>
      </w:tr>
      <w:tr w:rsidR="00DF1E21" w:rsidRPr="00DF1E21">
        <w:tc>
          <w:tcPr>
            <w:tcW w:w="8522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教育机构名称：</w:t>
            </w:r>
          </w:p>
        </w:tc>
      </w:tr>
      <w:tr w:rsidR="00DF1E21" w:rsidRPr="00DF1E21">
        <w:tc>
          <w:tcPr>
            <w:tcW w:w="8522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专业全称</w:t>
            </w:r>
            <w:r w:rsidRPr="00DF1E21">
              <w:rPr>
                <w:rFonts w:hint="eastAsia"/>
                <w:color w:val="000000" w:themeColor="text1"/>
              </w:rPr>
              <w:t>(</w:t>
            </w:r>
            <w:r w:rsidRPr="00DF1E21">
              <w:rPr>
                <w:rFonts w:hint="eastAsia"/>
                <w:color w:val="000000" w:themeColor="text1"/>
              </w:rPr>
              <w:t>科目名称</w:t>
            </w:r>
            <w:r w:rsidRPr="00DF1E21">
              <w:rPr>
                <w:rFonts w:hint="eastAsia"/>
                <w:color w:val="000000" w:themeColor="text1"/>
              </w:rPr>
              <w:t>)</w:t>
            </w:r>
            <w:r w:rsidRPr="00DF1E21">
              <w:rPr>
                <w:rFonts w:hint="eastAsia"/>
                <w:color w:val="000000" w:themeColor="text1"/>
              </w:rPr>
              <w:t>：</w:t>
            </w:r>
          </w:p>
        </w:tc>
      </w:tr>
      <w:tr w:rsidR="00DF1E21" w:rsidRPr="00DF1E21">
        <w:tc>
          <w:tcPr>
            <w:tcW w:w="8522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学历层次：可选择（本科生</w:t>
            </w:r>
            <w:r w:rsidRPr="00DF1E21">
              <w:rPr>
                <w:rFonts w:hint="eastAsia"/>
                <w:color w:val="000000" w:themeColor="text1"/>
              </w:rPr>
              <w:t>/</w:t>
            </w:r>
            <w:r w:rsidRPr="00DF1E21">
              <w:rPr>
                <w:rFonts w:hint="eastAsia"/>
                <w:color w:val="000000" w:themeColor="text1"/>
              </w:rPr>
              <w:t>硕士生</w:t>
            </w:r>
            <w:r w:rsidRPr="00DF1E21">
              <w:rPr>
                <w:rFonts w:hint="eastAsia"/>
                <w:color w:val="000000" w:themeColor="text1"/>
              </w:rPr>
              <w:t>/</w:t>
            </w:r>
            <w:r w:rsidRPr="00DF1E21">
              <w:rPr>
                <w:rFonts w:hint="eastAsia"/>
                <w:color w:val="000000" w:themeColor="text1"/>
              </w:rPr>
              <w:t>博士生</w:t>
            </w:r>
            <w:r w:rsidRPr="00DF1E21">
              <w:rPr>
                <w:rFonts w:hint="eastAsia"/>
                <w:color w:val="000000" w:themeColor="text1"/>
              </w:rPr>
              <w:t>）</w:t>
            </w:r>
          </w:p>
        </w:tc>
      </w:tr>
      <w:tr w:rsidR="00DF1E21" w:rsidRPr="00DF1E21">
        <w:tc>
          <w:tcPr>
            <w:tcW w:w="8522" w:type="dxa"/>
          </w:tcPr>
          <w:p w:rsidR="006445C2" w:rsidRPr="00DF1E21" w:rsidRDefault="00DF1E21">
            <w:pPr>
              <w:rPr>
                <w:color w:val="000000" w:themeColor="text1"/>
              </w:rPr>
            </w:pPr>
            <w:r w:rsidRPr="00DF1E21">
              <w:rPr>
                <w:rFonts w:hint="eastAsia"/>
                <w:color w:val="000000" w:themeColor="text1"/>
              </w:rPr>
              <w:t>入学日期（年</w:t>
            </w:r>
            <w:r w:rsidRPr="00DF1E21">
              <w:rPr>
                <w:rFonts w:hint="eastAsia"/>
                <w:color w:val="000000" w:themeColor="text1"/>
              </w:rPr>
              <w:t>-</w:t>
            </w:r>
            <w:r w:rsidRPr="00DF1E21">
              <w:rPr>
                <w:rFonts w:hint="eastAsia"/>
                <w:color w:val="000000" w:themeColor="text1"/>
              </w:rPr>
              <w:t>月</w:t>
            </w:r>
            <w:r w:rsidRPr="00DF1E21">
              <w:rPr>
                <w:rFonts w:hint="eastAsia"/>
                <w:color w:val="000000" w:themeColor="text1"/>
              </w:rPr>
              <w:t>-</w:t>
            </w:r>
            <w:r w:rsidRPr="00DF1E21">
              <w:rPr>
                <w:rFonts w:hint="eastAsia"/>
                <w:color w:val="000000" w:themeColor="text1"/>
              </w:rPr>
              <w:t>日）：</w:t>
            </w:r>
          </w:p>
        </w:tc>
      </w:tr>
    </w:tbl>
    <w:p w:rsidR="006445C2" w:rsidRPr="00DF1E21" w:rsidRDefault="006445C2">
      <w:pPr>
        <w:rPr>
          <w:color w:val="000000" w:themeColor="text1"/>
        </w:rPr>
      </w:pPr>
    </w:p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在此表格中附上一份您在魁北克高等教育机构的</w:t>
      </w:r>
      <w:r w:rsidRPr="00DF1E21">
        <w:rPr>
          <w:rFonts w:hint="eastAsia"/>
          <w:color w:val="000000" w:themeColor="text1"/>
        </w:rPr>
        <w:t>录取证明</w:t>
      </w:r>
      <w:r w:rsidRPr="00DF1E21">
        <w:rPr>
          <w:rFonts w:hint="eastAsia"/>
          <w:color w:val="000000" w:themeColor="text1"/>
        </w:rPr>
        <w:t>或在申请前三个月在该项目注册的证明。</w:t>
      </w:r>
    </w:p>
    <w:p w:rsidR="006445C2" w:rsidRPr="00DF1E21" w:rsidRDefault="006445C2">
      <w:pPr>
        <w:rPr>
          <w:color w:val="000000" w:themeColor="text1"/>
        </w:rPr>
      </w:pPr>
    </w:p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根据魁北克《关于获取公共机构文件和保护个人信息的法律》</w:t>
      </w:r>
      <w:r w:rsidRPr="00DF1E21">
        <w:rPr>
          <w:rFonts w:hint="eastAsia"/>
          <w:color w:val="000000" w:themeColor="text1"/>
        </w:rPr>
        <w:t>(R.S.Q</w:t>
      </w:r>
      <w:r w:rsidRPr="00DF1E21">
        <w:rPr>
          <w:rFonts w:hint="eastAsia"/>
          <w:color w:val="000000" w:themeColor="text1"/>
        </w:rPr>
        <w:t>，</w:t>
      </w:r>
      <w:r w:rsidRPr="00DF1E21">
        <w:rPr>
          <w:rFonts w:hint="eastAsia"/>
          <w:color w:val="000000" w:themeColor="text1"/>
        </w:rPr>
        <w:t xml:space="preserve">C.A </w:t>
      </w:r>
      <w:r w:rsidRPr="00DF1E21">
        <w:rPr>
          <w:rFonts w:hint="eastAsia"/>
          <w:color w:val="000000" w:themeColor="text1"/>
        </w:rPr>
        <w:t>2.1)</w:t>
      </w:r>
      <w:r w:rsidRPr="00DF1E21">
        <w:rPr>
          <w:rFonts w:hint="eastAsia"/>
          <w:color w:val="000000" w:themeColor="text1"/>
        </w:rPr>
        <w:t>第</w:t>
      </w:r>
      <w:r w:rsidRPr="00DF1E21">
        <w:rPr>
          <w:rFonts w:hint="eastAsia"/>
          <w:color w:val="000000" w:themeColor="text1"/>
        </w:rPr>
        <w:t>64</w:t>
      </w:r>
      <w:r w:rsidRPr="00DF1E21">
        <w:rPr>
          <w:rFonts w:hint="eastAsia"/>
          <w:color w:val="000000" w:themeColor="text1"/>
        </w:rPr>
        <w:t>和</w:t>
      </w:r>
      <w:r w:rsidRPr="00DF1E21">
        <w:rPr>
          <w:rFonts w:hint="eastAsia"/>
          <w:color w:val="000000" w:themeColor="text1"/>
        </w:rPr>
        <w:t>65</w:t>
      </w:r>
      <w:r w:rsidRPr="00DF1E21">
        <w:rPr>
          <w:rFonts w:hint="eastAsia"/>
          <w:color w:val="000000" w:themeColor="text1"/>
        </w:rPr>
        <w:t>条，可以获取这些信息的人员类别是负责管理监管机构</w:t>
      </w:r>
      <w:r w:rsidRPr="00DF1E21">
        <w:rPr>
          <w:rFonts w:hint="eastAsia"/>
          <w:color w:val="000000" w:themeColor="text1"/>
        </w:rPr>
        <w:t>(</w:t>
      </w:r>
      <w:r w:rsidRPr="00DF1E21">
        <w:rPr>
          <w:rFonts w:hint="eastAsia"/>
          <w:color w:val="000000" w:themeColor="text1"/>
        </w:rPr>
        <w:t>教育部和高等教育部</w:t>
      </w:r>
      <w:r w:rsidRPr="00DF1E21">
        <w:rPr>
          <w:rFonts w:hint="eastAsia"/>
          <w:color w:val="000000" w:themeColor="text1"/>
        </w:rPr>
        <w:t>)</w:t>
      </w:r>
      <w:r w:rsidRPr="00DF1E21">
        <w:rPr>
          <w:rFonts w:hint="eastAsia"/>
          <w:color w:val="000000" w:themeColor="text1"/>
        </w:rPr>
        <w:t>方案的人员。此信息将与您在魁北克学习期间就读的教育机构共享。在您完成学习后，根据《档案法》规定的时间限制，这些信息将被销毁。</w:t>
      </w:r>
    </w:p>
    <w:p w:rsidR="006445C2" w:rsidRPr="00DF1E21" w:rsidRDefault="006445C2">
      <w:pPr>
        <w:rPr>
          <w:b/>
          <w:bCs/>
          <w:color w:val="000000" w:themeColor="text1"/>
        </w:rPr>
      </w:pPr>
    </w:p>
    <w:p w:rsidR="006445C2" w:rsidRPr="00DF1E21" w:rsidRDefault="00DF1E21">
      <w:pPr>
        <w:rPr>
          <w:b/>
          <w:bCs/>
          <w:color w:val="000000" w:themeColor="text1"/>
        </w:rPr>
      </w:pPr>
      <w:r w:rsidRPr="00DF1E21">
        <w:rPr>
          <w:rFonts w:hint="eastAsia"/>
          <w:b/>
          <w:bCs/>
          <w:color w:val="000000" w:themeColor="text1"/>
        </w:rPr>
        <w:t>声明及签名</w:t>
      </w:r>
    </w:p>
    <w:p w:rsidR="006445C2" w:rsidRPr="00DF1E21" w:rsidRDefault="00DF1E21">
      <w:pPr>
        <w:rPr>
          <w:color w:val="000000" w:themeColor="text1"/>
        </w:rPr>
      </w:pPr>
      <w:r w:rsidRPr="00DF1E21">
        <w:rPr>
          <w:rFonts w:hint="eastAsia"/>
          <w:color w:val="000000" w:themeColor="text1"/>
        </w:rPr>
        <w:t>本人谨此声明，本表格所填写的资料均属实且完整。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445C2">
        <w:tc>
          <w:tcPr>
            <w:tcW w:w="4261" w:type="dxa"/>
          </w:tcPr>
          <w:p w:rsidR="006445C2" w:rsidRDefault="00DF1E21">
            <w:r>
              <w:rPr>
                <w:rFonts w:hint="eastAsia"/>
              </w:rPr>
              <w:t>签名（手写）：</w:t>
            </w:r>
          </w:p>
        </w:tc>
        <w:tc>
          <w:tcPr>
            <w:tcW w:w="4261" w:type="dxa"/>
          </w:tcPr>
          <w:p w:rsidR="006445C2" w:rsidRDefault="00DF1E21">
            <w:r>
              <w:rPr>
                <w:rFonts w:hint="eastAsia"/>
              </w:rPr>
              <w:t>日期（年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日）：</w:t>
            </w:r>
          </w:p>
        </w:tc>
      </w:tr>
    </w:tbl>
    <w:p w:rsidR="006445C2" w:rsidRDefault="006445C2"/>
    <w:sectPr w:rsidR="00644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29D8"/>
    <w:rsid w:val="006445C2"/>
    <w:rsid w:val="00DF1E21"/>
    <w:rsid w:val="12886DF0"/>
    <w:rsid w:val="2B230073"/>
    <w:rsid w:val="352D04C2"/>
    <w:rsid w:val="42726090"/>
    <w:rsid w:val="52035925"/>
    <w:rsid w:val="57CE11E3"/>
    <w:rsid w:val="5A616FB0"/>
    <w:rsid w:val="5B8C29D8"/>
    <w:rsid w:val="5DA8422E"/>
    <w:rsid w:val="631F11E9"/>
    <w:rsid w:val="6A72760B"/>
    <w:rsid w:val="6B137A46"/>
    <w:rsid w:val="75E75512"/>
    <w:rsid w:val="78C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7039D"/>
  <w15:docId w15:val="{C2F1C6DF-5A36-408C-9900-588BDE8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Geri</cp:lastModifiedBy>
  <cp:revision>2</cp:revision>
  <dcterms:created xsi:type="dcterms:W3CDTF">2022-04-11T06:25:00Z</dcterms:created>
  <dcterms:modified xsi:type="dcterms:W3CDTF">2022-04-15T06:08:00Z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0E827C4A9F194FA093CEBCF56325B544</vt:lpwstr>
  </property>
  <property fmtid="{D5CDD505-2E9C-101B-9397-08002B2CF9AE}" pid="4" name="commondata">
    <vt:lpwstr>eyJoZGlkIjoiMDJlNDg2MGYzNTcxZTdjOWU2YTY0Y2Y0OGNiODYxMDQifQ==</vt:lpwstr>
  </property>
</Properties>
</file>